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eastAsia="仿宋_GB2312"/>
          <w:b/>
          <w:sz w:val="84"/>
          <w:szCs w:val="84"/>
        </w:rPr>
      </w:pPr>
    </w:p>
    <w:p>
      <w:pPr>
        <w:spacing w:line="360" w:lineRule="auto"/>
        <w:jc w:val="center"/>
        <w:rPr>
          <w:rFonts w:ascii="仿宋_GB2312" w:eastAsia="仿宋_GB2312"/>
          <w:b/>
          <w:sz w:val="84"/>
          <w:szCs w:val="84"/>
        </w:rPr>
      </w:pPr>
    </w:p>
    <w:p>
      <w:pPr>
        <w:spacing w:line="360" w:lineRule="auto"/>
        <w:jc w:val="center"/>
        <w:rPr>
          <w:rFonts w:ascii="仿宋_GB2312" w:eastAsia="仿宋_GB2312"/>
          <w:b/>
          <w:sz w:val="72"/>
          <w:szCs w:val="72"/>
        </w:rPr>
      </w:pPr>
      <w:bookmarkStart w:id="0" w:name="_GoBack"/>
      <w:r>
        <w:rPr>
          <w:rFonts w:hint="eastAsia" w:ascii="仿宋_GB2312" w:eastAsia="仿宋_GB2312"/>
          <w:b/>
          <w:sz w:val="72"/>
          <w:szCs w:val="72"/>
          <w:lang w:val="en-US" w:eastAsia="zh-CN"/>
        </w:rPr>
        <w:t>2018</w:t>
      </w:r>
      <w:r>
        <w:rPr>
          <w:rFonts w:hint="eastAsia" w:ascii="仿宋_GB2312" w:eastAsia="仿宋_GB2312"/>
          <w:b/>
          <w:sz w:val="72"/>
          <w:szCs w:val="72"/>
        </w:rPr>
        <w:t>年</w:t>
      </w:r>
      <w:r>
        <w:rPr>
          <w:rFonts w:hint="eastAsia" w:ascii="仿宋_GB2312" w:eastAsia="仿宋_GB2312"/>
          <w:b/>
          <w:sz w:val="72"/>
          <w:szCs w:val="72"/>
          <w:lang w:val="en-US" w:eastAsia="zh-CN"/>
        </w:rPr>
        <w:t>上半年</w:t>
      </w:r>
      <w:r>
        <w:rPr>
          <w:rFonts w:hint="eastAsia" w:ascii="仿宋_GB2312" w:eastAsia="仿宋_GB2312"/>
          <w:b/>
          <w:sz w:val="72"/>
          <w:szCs w:val="72"/>
        </w:rPr>
        <w:t>工作总结</w:t>
      </w:r>
    </w:p>
    <w:p>
      <w:pPr>
        <w:spacing w:line="360" w:lineRule="auto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hint="eastAsia" w:ascii="仿宋_GB2312" w:eastAsia="仿宋_GB2312"/>
          <w:b/>
          <w:sz w:val="72"/>
          <w:szCs w:val="72"/>
        </w:rPr>
        <w:t>及</w:t>
      </w:r>
      <w:r>
        <w:rPr>
          <w:rFonts w:hint="eastAsia" w:ascii="仿宋_GB2312" w:eastAsia="仿宋_GB2312"/>
          <w:b/>
          <w:sz w:val="72"/>
          <w:szCs w:val="72"/>
          <w:lang w:val="en-US" w:eastAsia="zh-CN"/>
        </w:rPr>
        <w:t>下半</w:t>
      </w:r>
      <w:r>
        <w:rPr>
          <w:rFonts w:hint="eastAsia" w:ascii="仿宋_GB2312" w:eastAsia="仿宋_GB2312"/>
          <w:b/>
          <w:sz w:val="72"/>
          <w:szCs w:val="72"/>
        </w:rPr>
        <w:t>年工作计划</w:t>
      </w:r>
    </w:p>
    <w:bookmarkEnd w:id="0"/>
    <w:p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 xml:space="preserve">  </w:t>
      </w:r>
    </w:p>
    <w:p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360" w:lineRule="auto"/>
        <w:ind w:firstLine="1303" w:firstLineChars="295"/>
        <w:jc w:val="left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项目监理部：</w:t>
      </w:r>
      <w:r>
        <w:rPr>
          <w:rFonts w:hint="eastAsia" w:ascii="仿宋_GB2312" w:eastAsia="仿宋_GB2312"/>
          <w:b/>
          <w:sz w:val="44"/>
          <w:szCs w:val="44"/>
          <w:u w:val="single"/>
        </w:rPr>
        <w:t xml:space="preserve">               </w:t>
      </w:r>
    </w:p>
    <w:p>
      <w:pPr>
        <w:spacing w:line="360" w:lineRule="auto"/>
        <w:jc w:val="left"/>
        <w:rPr>
          <w:rFonts w:ascii="仿宋_GB2312" w:eastAsia="仿宋_GB2312"/>
          <w:b/>
          <w:sz w:val="44"/>
          <w:szCs w:val="44"/>
        </w:rPr>
      </w:pPr>
    </w:p>
    <w:p>
      <w:pPr>
        <w:spacing w:line="360" w:lineRule="auto"/>
        <w:ind w:firstLine="1303" w:firstLineChars="295"/>
        <w:jc w:val="left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姓      名：</w:t>
      </w:r>
      <w:r>
        <w:rPr>
          <w:rFonts w:hint="eastAsia" w:ascii="仿宋_GB2312" w:eastAsia="仿宋_GB2312"/>
          <w:b/>
          <w:sz w:val="44"/>
          <w:szCs w:val="44"/>
          <w:u w:val="single"/>
        </w:rPr>
        <w:t xml:space="preserve">                </w:t>
      </w:r>
    </w:p>
    <w:p>
      <w:pPr>
        <w:spacing w:line="360" w:lineRule="auto"/>
        <w:ind w:firstLine="1303" w:firstLineChars="295"/>
        <w:jc w:val="left"/>
        <w:rPr>
          <w:rFonts w:ascii="仿宋_GB2312" w:eastAsia="仿宋_GB2312"/>
          <w:b/>
          <w:sz w:val="44"/>
          <w:szCs w:val="44"/>
        </w:rPr>
      </w:pPr>
    </w:p>
    <w:p>
      <w:pPr>
        <w:spacing w:line="360" w:lineRule="auto"/>
        <w:ind w:firstLine="1303" w:firstLineChars="295"/>
        <w:jc w:val="left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时      间: </w:t>
      </w:r>
      <w:r>
        <w:rPr>
          <w:rFonts w:hint="eastAsia" w:ascii="仿宋_GB2312" w:eastAsia="仿宋_GB2312"/>
          <w:b/>
          <w:sz w:val="44"/>
          <w:szCs w:val="44"/>
          <w:u w:val="single"/>
        </w:rPr>
        <w:t xml:space="preserve">                </w:t>
      </w:r>
    </w:p>
    <w:p>
      <w:pPr>
        <w:spacing w:line="360" w:lineRule="auto"/>
        <w:ind w:firstLine="708" w:firstLineChars="196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360" w:lineRule="auto"/>
        <w:ind w:firstLine="708" w:firstLineChars="196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360" w:lineRule="auto"/>
        <w:ind w:firstLine="708" w:firstLineChars="196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2018年上半年</w:t>
      </w:r>
      <w:r>
        <w:rPr>
          <w:rFonts w:hint="eastAsia" w:ascii="黑体" w:hAnsi="黑体" w:eastAsia="黑体" w:cs="黑体"/>
          <w:b/>
          <w:sz w:val="40"/>
          <w:szCs w:val="40"/>
        </w:rPr>
        <w:t>工作总结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第一部分   工作量</w:t>
      </w:r>
      <w:r>
        <w:rPr>
          <w:rFonts w:hint="eastAsia" w:ascii="黑体" w:hAnsi="黑体" w:eastAsia="黑体" w:cs="黑体"/>
          <w:b/>
          <w:sz w:val="36"/>
          <w:szCs w:val="36"/>
        </w:rPr>
        <w:t xml:space="preserve"> </w:t>
      </w:r>
    </w:p>
    <w:p>
      <w:pPr>
        <w:spacing w:line="360" w:lineRule="auto"/>
        <w:ind w:firstLine="562" w:firstLineChars="200"/>
        <w:jc w:val="lef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一、所在项目或者管理项目的工程名称</w:t>
      </w:r>
    </w:p>
    <w:tbl>
      <w:tblPr>
        <w:tblStyle w:val="6"/>
        <w:tblW w:w="8788" w:type="dxa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798"/>
        <w:gridCol w:w="1591"/>
        <w:gridCol w:w="1998"/>
        <w:gridCol w:w="24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工程名称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管理分类</w:t>
            </w:r>
          </w:p>
        </w:tc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工程开工时间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建筑面积或者投资额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spacing w:line="360" w:lineRule="auto"/>
              <w:ind w:firstLine="28" w:firstLineChars="12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1、管理分类分为“主管”----考勤所在的项目；“兼管”---参与日常管理的项目，“挂名”---不参与管理，仅仅履行程序职责的项目。（含合作项目）</w:t>
            </w:r>
          </w:p>
          <w:p>
            <w:pPr>
              <w:spacing w:line="360" w:lineRule="auto"/>
              <w:ind w:firstLine="28" w:firstLineChars="12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2、工程名称按照监理合同上的名称填写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562" w:leftChars="0" w:firstLine="0" w:firstLineChars="0"/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项目进展情况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目前的形象进度（按照监理合同分别简单描述）、对照合同分析进度提前或延迟；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（形象进度按照：土石方、基础、主体、装饰装修、总平、竣工预验收；若无法写形象进度按照完成总工程量的百分比填写。）</w:t>
      </w:r>
    </w:p>
    <w:p>
      <w:pPr>
        <w:spacing w:line="360" w:lineRule="auto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                    </w:t>
      </w:r>
    </w:p>
    <w:p>
      <w:pPr>
        <w:spacing w:line="360" w:lineRule="auto"/>
        <w:jc w:val="lef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360" w:lineRule="auto"/>
        <w:ind w:firstLine="630" w:firstLineChars="196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第二部分    经济指标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napToGrid w:val="0"/>
        <w:spacing w:line="360" w:lineRule="auto"/>
        <w:ind w:left="59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2018年上半年</w:t>
      </w:r>
      <w:r>
        <w:rPr>
          <w:rFonts w:hint="eastAsia" w:ascii="黑体" w:hAnsi="黑体" w:eastAsia="黑体" w:cs="黑体"/>
          <w:b/>
          <w:sz w:val="28"/>
          <w:szCs w:val="28"/>
        </w:rPr>
        <w:t>项目收款、人员使用及人均产值并与公司下达计划作比较</w:t>
      </w:r>
    </w:p>
    <w:p>
      <w:pPr>
        <w:snapToGrid w:val="0"/>
        <w:spacing w:line="360" w:lineRule="auto"/>
        <w:ind w:left="59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1、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2018年上半年</w:t>
      </w:r>
      <w:r>
        <w:rPr>
          <w:rFonts w:hint="eastAsia" w:ascii="黑体" w:hAnsi="黑体" w:eastAsia="黑体" w:cs="黑体"/>
          <w:b/>
          <w:sz w:val="28"/>
          <w:szCs w:val="28"/>
        </w:rPr>
        <w:t>项目收款计划与实际（单位：万元）</w:t>
      </w:r>
    </w:p>
    <w:tbl>
      <w:tblPr>
        <w:tblStyle w:val="5"/>
        <w:tblW w:w="10065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50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工程名称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月份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0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实际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0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0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实际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0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87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1、收款必须按照各个项目进行统计。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2、计划按照项目监理部报送公司的计划填写。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可以增加项目，一个项目一个表格。</w:t>
            </w:r>
          </w:p>
        </w:tc>
      </w:tr>
    </w:tbl>
    <w:p>
      <w:pPr>
        <w:pStyle w:val="9"/>
        <w:ind w:firstLine="482"/>
        <w:rPr>
          <w:rFonts w:ascii="黑体" w:hAnsi="Times New Roman" w:eastAsia="黑体"/>
          <w:b/>
          <w:sz w:val="28"/>
          <w:szCs w:val="28"/>
        </w:rPr>
      </w:pPr>
      <w:r>
        <w:rPr>
          <w:rFonts w:hint="eastAsia" w:ascii="黑体" w:hAnsi="Times New Roman" w:eastAsia="黑体"/>
          <w:b/>
          <w:sz w:val="28"/>
          <w:szCs w:val="28"/>
        </w:rPr>
        <w:t>2、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2018年上半年</w:t>
      </w:r>
      <w:r>
        <w:rPr>
          <w:rFonts w:hint="eastAsia" w:ascii="黑体" w:hAnsi="Times New Roman" w:eastAsia="黑体"/>
          <w:b/>
          <w:sz w:val="28"/>
          <w:szCs w:val="28"/>
        </w:rPr>
        <w:t>项目用人计划与实际</w:t>
      </w:r>
    </w:p>
    <w:tbl>
      <w:tblPr>
        <w:tblStyle w:val="5"/>
        <w:tblW w:w="10065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50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工程名称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月份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0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实际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0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0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实际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0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87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1、各项目及分公司应该按照监理合同统计，并结合每月的实际考勤情况，当无法准确分摊项目时，可以总体考虑。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2、总监管理多个项目的也可以进行合理的划分各项目的使用情况。</w:t>
            </w:r>
          </w:p>
        </w:tc>
      </w:tr>
    </w:tbl>
    <w:p>
      <w:pPr>
        <w:snapToGrid w:val="0"/>
        <w:spacing w:line="360" w:lineRule="auto"/>
        <w:ind w:left="426"/>
        <w:rPr>
          <w:rFonts w:ascii="黑体" w:eastAsia="黑体"/>
          <w:b/>
          <w:sz w:val="24"/>
        </w:rPr>
      </w:pPr>
    </w:p>
    <w:p>
      <w:pPr>
        <w:snapToGrid w:val="0"/>
        <w:spacing w:line="360" w:lineRule="auto"/>
        <w:ind w:left="426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3、项目人均产值（总的收款（万元）除总的用人乘以12；单位：（万元/人.年））</w:t>
      </w:r>
    </w:p>
    <w:tbl>
      <w:tblPr>
        <w:tblStyle w:val="6"/>
        <w:tblW w:w="9867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2467"/>
        <w:gridCol w:w="3006"/>
        <w:gridCol w:w="19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工程名称</w:t>
            </w:r>
          </w:p>
        </w:tc>
        <w:tc>
          <w:tcPr>
            <w:tcW w:w="2467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公司计划产值</w:t>
            </w:r>
          </w:p>
        </w:tc>
        <w:tc>
          <w:tcPr>
            <w:tcW w:w="3006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2018年上半年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实际产值</w:t>
            </w:r>
          </w:p>
        </w:tc>
        <w:tc>
          <w:tcPr>
            <w:tcW w:w="1928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项目累计实际产值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7401" w:type="dxa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1、按照监理合同进行填写；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2、对于分公司或者小型项目、零星项目，人员无法准确分摊到项目可以总体考虑。</w:t>
            </w:r>
          </w:p>
        </w:tc>
      </w:tr>
    </w:tbl>
    <w:p>
      <w:pPr>
        <w:snapToGrid w:val="0"/>
        <w:spacing w:line="360" w:lineRule="auto"/>
        <w:rPr>
          <w:rFonts w:ascii="黑体" w:eastAsia="黑体"/>
          <w:b/>
          <w:sz w:val="24"/>
        </w:rPr>
      </w:pPr>
    </w:p>
    <w:p>
      <w:pPr>
        <w:spacing w:line="360" w:lineRule="auto"/>
        <w:ind w:firstLine="551" w:firstLineChars="196"/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二、项目自开工来累计收款和人员使用，存量合同清理及预计监理费用增减（在建项目）</w:t>
      </w:r>
    </w:p>
    <w:p>
      <w:pPr>
        <w:spacing w:line="360" w:lineRule="auto"/>
        <w:ind w:firstLine="551" w:firstLineChars="196"/>
        <w:jc w:val="left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8"/>
          <w:szCs w:val="28"/>
        </w:rPr>
        <w:t>1、项目累计收款和合同存量（单位：万元）</w:t>
      </w:r>
    </w:p>
    <w:tbl>
      <w:tblPr>
        <w:tblStyle w:val="5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992"/>
        <w:gridCol w:w="992"/>
        <w:gridCol w:w="992"/>
        <w:gridCol w:w="992"/>
        <w:gridCol w:w="993"/>
        <w:gridCol w:w="992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工程名称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合同金额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各年度收款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项目累计收款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合同存量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2018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8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1、按照目前在管理的和以前管理但是未全部完成收款的项目进行统计；尽可能的填写，若收款具体金额不清楚的应咨询财务部。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2、不考虑事业部项目的收款。</w:t>
            </w:r>
          </w:p>
        </w:tc>
      </w:tr>
    </w:tbl>
    <w:p>
      <w:pPr>
        <w:spacing w:line="360" w:lineRule="auto"/>
        <w:ind w:firstLine="551" w:firstLineChars="196"/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2、项目累计用人（单位：人.月）</w:t>
      </w:r>
    </w:p>
    <w:tbl>
      <w:tblPr>
        <w:tblStyle w:val="5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701"/>
        <w:gridCol w:w="1559"/>
        <w:gridCol w:w="1559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工程名称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下达计划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各年度用人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项目累计用人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合同存量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2018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1、按照监理合同进行填写；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2、对于分公司或者小型项目、零星项目，人员无法准确分摊到具体项目可以总体考虑，应紧密结合各年度报送的考勤进行统计。若2016年的不清楚可以不统计，但是2017年的必须统计。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3、对于事业部的项目可以不统计。</w:t>
            </w:r>
          </w:p>
        </w:tc>
      </w:tr>
    </w:tbl>
    <w:p>
      <w:pPr>
        <w:spacing w:line="360" w:lineRule="auto"/>
        <w:ind w:firstLine="551" w:firstLineChars="196"/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三、已完工或预计2018年度完工项目应收账款（含办理结算情况、履约保证金收取情况、质保金收取等）清理；（单位：万元）</w:t>
      </w:r>
    </w:p>
    <w:tbl>
      <w:tblPr>
        <w:tblStyle w:val="5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15"/>
        <w:gridCol w:w="1215"/>
        <w:gridCol w:w="1215"/>
        <w:gridCol w:w="1215"/>
        <w:gridCol w:w="1215"/>
        <w:gridCol w:w="1215"/>
        <w:gridCol w:w="12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工程名称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合同金额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累计收款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应收账款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办理结算情况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结算合同额增减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履约保证金收取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质量保证金收取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27" w:firstLineChars="13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1、办理结算情况填写“已办理或者未办理，正在办理”；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2、结算合同额增减应填写“增减的金额”，并在表格下放备注增减原因；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3、质量保证金收取填写，“应收取时间和是否收取”。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4、按照监理合同统计已经完工但是未收完款的项目。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5、“应收账款”指的是已经开票但是未收到款的金额。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6、不考虑事业部的项目。</w:t>
            </w:r>
          </w:p>
        </w:tc>
      </w:tr>
    </w:tbl>
    <w:p>
      <w:pPr>
        <w:spacing w:line="360" w:lineRule="auto"/>
        <w:jc w:val="both"/>
        <w:rPr>
          <w:rFonts w:ascii="黑体" w:eastAsia="黑体"/>
          <w:b/>
          <w:sz w:val="24"/>
        </w:rPr>
      </w:pPr>
    </w:p>
    <w:p>
      <w:pPr>
        <w:spacing w:line="360" w:lineRule="auto"/>
        <w:ind w:firstLine="630" w:firstLineChars="196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第三部分    成本情况</w:t>
      </w:r>
    </w:p>
    <w:p>
      <w:pPr>
        <w:spacing w:line="360" w:lineRule="auto"/>
        <w:ind w:firstLine="472" w:firstLineChars="196"/>
        <w:jc w:val="center"/>
        <w:rPr>
          <w:rFonts w:hint="eastAsia" w:ascii="黑体" w:hAnsi="黑体" w:eastAsia="黑体" w:cs="黑体"/>
          <w:b/>
          <w:sz w:val="24"/>
        </w:rPr>
      </w:pPr>
    </w:p>
    <w:p>
      <w:pPr>
        <w:spacing w:line="360" w:lineRule="auto"/>
        <w:ind w:firstLine="551" w:firstLineChars="196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项目成本清理（主要包含办公、设备、租房、食堂、员工探亲、业务招待费用等）</w:t>
      </w:r>
    </w:p>
    <w:tbl>
      <w:tblPr>
        <w:tblStyle w:val="6"/>
        <w:tblW w:w="954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718"/>
        <w:gridCol w:w="1910"/>
        <w:gridCol w:w="1910"/>
        <w:gridCol w:w="19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7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工程项目</w:t>
            </w:r>
          </w:p>
        </w:tc>
        <w:tc>
          <w:tcPr>
            <w:tcW w:w="19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成本类别</w:t>
            </w:r>
          </w:p>
        </w:tc>
        <w:tc>
          <w:tcPr>
            <w:tcW w:w="19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费用金额（元）</w:t>
            </w:r>
          </w:p>
        </w:tc>
        <w:tc>
          <w:tcPr>
            <w:tcW w:w="19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8448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1、“成本类别”主要是指日常的报销，不包含固定报销的油费、天数和地块补贴，主要是办公用品、办公设备、租房、探亲、业务招待费（主要是聚餐的费用）等；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2、“费用金额”主要是作为总监审核签字项目监理部所有人员的年度费用（含项目监理部所有人员）。</w:t>
            </w:r>
          </w:p>
        </w:tc>
      </w:tr>
    </w:tbl>
    <w:p>
      <w:pPr>
        <w:spacing w:line="360" w:lineRule="auto"/>
        <w:ind w:firstLine="472" w:firstLineChars="196"/>
        <w:jc w:val="center"/>
        <w:rPr>
          <w:rFonts w:ascii="黑体" w:eastAsia="黑体"/>
          <w:b/>
          <w:sz w:val="24"/>
        </w:rPr>
      </w:pPr>
    </w:p>
    <w:p>
      <w:pPr>
        <w:spacing w:line="360" w:lineRule="auto"/>
        <w:ind w:firstLine="630" w:firstLineChars="196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第四部分    管理工作</w:t>
      </w:r>
    </w:p>
    <w:p>
      <w:pPr>
        <w:spacing w:line="360" w:lineRule="auto"/>
        <w:ind w:firstLine="472" w:firstLineChars="196"/>
        <w:jc w:val="center"/>
        <w:rPr>
          <w:rFonts w:hint="eastAsia" w:ascii="黑体" w:hAnsi="黑体" w:eastAsia="黑体" w:cs="黑体"/>
          <w:b/>
          <w:sz w:val="24"/>
        </w:rPr>
      </w:pPr>
    </w:p>
    <w:p>
      <w:pPr>
        <w:spacing w:line="360" w:lineRule="auto"/>
        <w:ind w:firstLine="551" w:firstLineChars="196"/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一、个人的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2018年上半年</w:t>
      </w:r>
      <w:r>
        <w:rPr>
          <w:rFonts w:hint="eastAsia" w:ascii="黑体" w:hAnsi="黑体" w:eastAsia="黑体" w:cs="黑体"/>
          <w:b/>
          <w:sz w:val="28"/>
          <w:szCs w:val="28"/>
        </w:rPr>
        <w:t>履职情况</w:t>
      </w:r>
    </w:p>
    <w:tbl>
      <w:tblPr>
        <w:tblStyle w:val="6"/>
        <w:tblW w:w="954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919"/>
        <w:gridCol w:w="23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9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履职情况</w:t>
            </w:r>
          </w:p>
        </w:tc>
        <w:tc>
          <w:tcPr>
            <w:tcW w:w="23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59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30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对本人本年度工作的一个自我评价。主要包括内容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至少应有经济指标与计划对比完成情况；项目上质量、安全管理情况评价；对项目团队的培训情况；项目团队建设情况等；其它内容可以自行增加。</w:t>
            </w:r>
          </w:p>
        </w:tc>
      </w:tr>
    </w:tbl>
    <w:p>
      <w:pPr>
        <w:spacing w:line="360" w:lineRule="auto"/>
        <w:ind w:firstLine="472" w:firstLineChars="196"/>
        <w:jc w:val="center"/>
        <w:rPr>
          <w:rFonts w:ascii="黑体" w:eastAsia="黑体"/>
          <w:b/>
          <w:sz w:val="24"/>
        </w:rPr>
      </w:pPr>
    </w:p>
    <w:p>
      <w:pPr>
        <w:spacing w:line="360" w:lineRule="auto"/>
        <w:ind w:firstLine="551" w:firstLineChars="196"/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二、对项目员工的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2018年上半年</w:t>
      </w:r>
      <w:r>
        <w:rPr>
          <w:rFonts w:hint="eastAsia" w:ascii="黑体" w:hAnsi="黑体" w:eastAsia="黑体" w:cs="黑体"/>
          <w:b/>
          <w:sz w:val="28"/>
          <w:szCs w:val="28"/>
        </w:rPr>
        <w:t>评价及考核排序（不得并列排序）</w:t>
      </w:r>
    </w:p>
    <w:tbl>
      <w:tblPr>
        <w:tblStyle w:val="6"/>
        <w:tblW w:w="949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65"/>
        <w:gridCol w:w="1134"/>
        <w:gridCol w:w="992"/>
        <w:gridCol w:w="4111"/>
        <w:gridCol w:w="10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员工姓名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简要评价</w:t>
            </w:r>
          </w:p>
        </w:tc>
        <w:tc>
          <w:tcPr>
            <w:tcW w:w="10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排序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629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1、一般按照工程项目进行；对于分公司和零星小的项目可以统一考虑；一个负责人管理若是项目较大（四人及以上的项目建议单独排序）应单独排序。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2、排序建议按照工作量、工作态度、工作效果等多方面综合考虑。</w:t>
            </w:r>
          </w:p>
        </w:tc>
      </w:tr>
    </w:tbl>
    <w:p>
      <w:pPr>
        <w:spacing w:line="360" w:lineRule="auto"/>
        <w:ind w:firstLine="472" w:firstLineChars="196"/>
        <w:jc w:val="left"/>
        <w:rPr>
          <w:rFonts w:ascii="黑体" w:eastAsia="黑体"/>
          <w:b/>
          <w:sz w:val="24"/>
        </w:rPr>
      </w:pPr>
    </w:p>
    <w:p>
      <w:pPr>
        <w:spacing w:line="360" w:lineRule="auto"/>
        <w:ind w:firstLine="551" w:firstLineChars="196"/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三、获奖情况</w:t>
      </w:r>
    </w:p>
    <w:tbl>
      <w:tblPr>
        <w:tblStyle w:val="6"/>
        <w:tblW w:w="954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82"/>
        <w:gridCol w:w="3517"/>
        <w:gridCol w:w="1585"/>
        <w:gridCol w:w="15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3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项目监理部获奖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个人获奖</w:t>
            </w:r>
          </w:p>
        </w:tc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650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1、获奖需要填写获得奖项的名称；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2、获奖项目指已经取得获奖证书，已经取得和收到政府、协会或者行业主管部门下发的红头文件等。</w:t>
            </w:r>
          </w:p>
        </w:tc>
      </w:tr>
    </w:tbl>
    <w:p>
      <w:pPr>
        <w:spacing w:line="360" w:lineRule="auto"/>
        <w:ind w:firstLine="472" w:firstLineChars="196"/>
        <w:jc w:val="left"/>
        <w:rPr>
          <w:rFonts w:ascii="黑体" w:eastAsia="黑体"/>
          <w:b/>
          <w:sz w:val="24"/>
        </w:rPr>
      </w:pPr>
    </w:p>
    <w:p>
      <w:pPr>
        <w:spacing w:line="360" w:lineRule="auto"/>
        <w:ind w:firstLine="551" w:firstLineChars="196"/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四、项目存在的问题及对策</w:t>
      </w:r>
    </w:p>
    <w:tbl>
      <w:tblPr>
        <w:tblStyle w:val="6"/>
        <w:tblW w:w="93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82"/>
        <w:gridCol w:w="3323"/>
        <w:gridCol w:w="1417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3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对策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后续业务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423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1、主要是项目上存在的潜在风险，或者涉及到监理费增减等问题。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2、“后续业务”是指根据该工程了解的情况填写“有”和“无”。</w:t>
            </w:r>
          </w:p>
        </w:tc>
      </w:tr>
    </w:tbl>
    <w:p>
      <w:pPr>
        <w:spacing w:line="360" w:lineRule="auto"/>
        <w:ind w:firstLine="472" w:firstLineChars="196"/>
        <w:jc w:val="left"/>
        <w:rPr>
          <w:rFonts w:ascii="黑体" w:eastAsia="黑体"/>
          <w:b/>
          <w:sz w:val="24"/>
        </w:rPr>
      </w:pPr>
    </w:p>
    <w:p>
      <w:pPr>
        <w:spacing w:line="360" w:lineRule="auto"/>
        <w:ind w:firstLine="551" w:firstLineChars="196"/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五、对公司管理的建议</w:t>
      </w:r>
    </w:p>
    <w:p>
      <w:pPr>
        <w:spacing w:line="360" w:lineRule="auto"/>
        <w:ind w:firstLine="548" w:firstLineChars="196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spacing w:line="360" w:lineRule="auto"/>
        <w:ind w:firstLine="470" w:firstLineChars="196"/>
        <w:jc w:val="left"/>
        <w:rPr>
          <w:rFonts w:ascii="黑体" w:eastAsia="黑体"/>
          <w:b w:val="0"/>
          <w:bCs/>
          <w:sz w:val="24"/>
        </w:rPr>
      </w:pPr>
    </w:p>
    <w:p>
      <w:pPr>
        <w:spacing w:line="360" w:lineRule="auto"/>
        <w:ind w:firstLine="470" w:firstLineChars="196"/>
        <w:jc w:val="left"/>
        <w:rPr>
          <w:rFonts w:ascii="黑体" w:eastAsia="黑体"/>
          <w:b w:val="0"/>
          <w:bCs/>
          <w:sz w:val="24"/>
        </w:rPr>
      </w:pPr>
    </w:p>
    <w:p>
      <w:pPr>
        <w:spacing w:line="360" w:lineRule="auto"/>
        <w:ind w:firstLine="470" w:firstLineChars="196"/>
        <w:jc w:val="left"/>
        <w:rPr>
          <w:rFonts w:ascii="黑体" w:eastAsia="黑体"/>
          <w:b w:val="0"/>
          <w:bCs/>
          <w:sz w:val="24"/>
        </w:rPr>
      </w:pPr>
    </w:p>
    <w:p>
      <w:pPr>
        <w:spacing w:line="360" w:lineRule="auto"/>
        <w:ind w:firstLine="470" w:firstLineChars="196"/>
        <w:jc w:val="left"/>
        <w:rPr>
          <w:rFonts w:ascii="黑体" w:eastAsia="黑体"/>
          <w:b w:val="0"/>
          <w:bCs/>
          <w:sz w:val="24"/>
        </w:rPr>
      </w:pPr>
    </w:p>
    <w:p>
      <w:pPr>
        <w:spacing w:line="360" w:lineRule="auto"/>
        <w:ind w:firstLine="470" w:firstLineChars="196"/>
        <w:jc w:val="left"/>
        <w:rPr>
          <w:rFonts w:ascii="黑体" w:eastAsia="黑体"/>
          <w:b w:val="0"/>
          <w:bCs/>
          <w:sz w:val="24"/>
        </w:rPr>
      </w:pPr>
    </w:p>
    <w:p>
      <w:pPr>
        <w:spacing w:line="360" w:lineRule="auto"/>
        <w:ind w:firstLine="470" w:firstLineChars="196"/>
        <w:jc w:val="left"/>
        <w:rPr>
          <w:rFonts w:ascii="黑体" w:eastAsia="黑体"/>
          <w:b w:val="0"/>
          <w:bCs/>
          <w:sz w:val="24"/>
        </w:rPr>
      </w:pPr>
    </w:p>
    <w:p>
      <w:pPr>
        <w:spacing w:line="360" w:lineRule="auto"/>
        <w:ind w:firstLine="472" w:firstLineChars="196"/>
        <w:jc w:val="left"/>
        <w:rPr>
          <w:rFonts w:ascii="黑体" w:eastAsia="黑体"/>
          <w:b/>
          <w:sz w:val="24"/>
        </w:rPr>
      </w:pPr>
    </w:p>
    <w:p>
      <w:pPr>
        <w:spacing w:line="360" w:lineRule="auto"/>
        <w:ind w:firstLine="472" w:firstLineChars="196"/>
        <w:jc w:val="left"/>
        <w:rPr>
          <w:rFonts w:ascii="黑体" w:eastAsia="黑体"/>
          <w:b/>
          <w:sz w:val="24"/>
        </w:rPr>
      </w:pPr>
    </w:p>
    <w:p>
      <w:pPr>
        <w:spacing w:line="360" w:lineRule="auto"/>
        <w:ind w:firstLine="472" w:firstLineChars="196"/>
        <w:jc w:val="left"/>
        <w:rPr>
          <w:rFonts w:ascii="黑体" w:eastAsia="黑体"/>
          <w:b/>
          <w:sz w:val="24"/>
        </w:rPr>
      </w:pPr>
    </w:p>
    <w:p>
      <w:pPr>
        <w:spacing w:line="360" w:lineRule="auto"/>
        <w:ind w:firstLine="472" w:firstLineChars="196"/>
        <w:jc w:val="left"/>
        <w:rPr>
          <w:rFonts w:ascii="黑体" w:eastAsia="黑体"/>
          <w:b/>
          <w:sz w:val="24"/>
        </w:rPr>
      </w:pPr>
    </w:p>
    <w:p>
      <w:pPr>
        <w:spacing w:line="360" w:lineRule="auto"/>
        <w:ind w:firstLine="472" w:firstLineChars="196"/>
        <w:jc w:val="left"/>
        <w:rPr>
          <w:rFonts w:ascii="黑体" w:eastAsia="黑体"/>
          <w:b/>
          <w:sz w:val="24"/>
        </w:rPr>
      </w:pPr>
    </w:p>
    <w:p>
      <w:pPr>
        <w:spacing w:line="360" w:lineRule="auto"/>
        <w:ind w:firstLine="472" w:firstLineChars="196"/>
        <w:jc w:val="left"/>
        <w:rPr>
          <w:rFonts w:ascii="黑体" w:eastAsia="黑体"/>
          <w:b/>
          <w:sz w:val="24"/>
        </w:rPr>
      </w:pPr>
    </w:p>
    <w:p>
      <w:pPr>
        <w:spacing w:line="360" w:lineRule="auto"/>
        <w:ind w:firstLine="472" w:firstLineChars="196"/>
        <w:jc w:val="left"/>
        <w:rPr>
          <w:rFonts w:ascii="黑体" w:eastAsia="黑体"/>
          <w:b/>
          <w:sz w:val="2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40"/>
          <w:szCs w:val="40"/>
        </w:rPr>
      </w:pP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2018</w:t>
      </w:r>
      <w:r>
        <w:rPr>
          <w:rFonts w:hint="eastAsia" w:ascii="黑体" w:hAnsi="黑体" w:eastAsia="黑体" w:cs="黑体"/>
          <w:b/>
          <w:sz w:val="40"/>
          <w:szCs w:val="40"/>
        </w:rPr>
        <w:t>年</w:t>
      </w: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下半年</w:t>
      </w:r>
      <w:r>
        <w:rPr>
          <w:rFonts w:hint="eastAsia" w:ascii="黑体" w:hAnsi="黑体" w:eastAsia="黑体" w:cs="黑体"/>
          <w:b/>
          <w:sz w:val="40"/>
          <w:szCs w:val="40"/>
        </w:rPr>
        <w:t>工作计划</w:t>
      </w:r>
    </w:p>
    <w:p>
      <w:pPr>
        <w:spacing w:line="360" w:lineRule="auto"/>
        <w:ind w:firstLine="472" w:firstLineChars="196"/>
        <w:jc w:val="left"/>
        <w:rPr>
          <w:rFonts w:ascii="黑体" w:eastAsia="黑体"/>
          <w:b/>
          <w:sz w:val="24"/>
        </w:rPr>
      </w:pPr>
    </w:p>
    <w:p>
      <w:pPr>
        <w:spacing w:line="360" w:lineRule="auto"/>
        <w:ind w:firstLine="551" w:firstLineChars="196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一、项目收款、人员使用（含新招和退出项目员工）均落实到月份的计划</w:t>
      </w:r>
    </w:p>
    <w:p>
      <w:pPr>
        <w:spacing w:line="360" w:lineRule="auto"/>
        <w:ind w:firstLine="573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.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项目用工明细（计划：人.月）</w:t>
      </w:r>
    </w:p>
    <w:tbl>
      <w:tblPr>
        <w:tblStyle w:val="5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工程名称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12月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1、一般按照监理合同的在建工程进行填写；对于分公司、零星项目和统一进行管理的群体项目可以统一综合报送（但是需要明确具体包含的项目名称和个数）；</w:t>
            </w:r>
          </w:p>
        </w:tc>
      </w:tr>
    </w:tbl>
    <w:p>
      <w:pPr>
        <w:spacing w:line="360" w:lineRule="auto"/>
        <w:ind w:firstLine="573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1.2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项目收款明细（计划：万元）</w:t>
      </w:r>
    </w:p>
    <w:tbl>
      <w:tblPr>
        <w:tblStyle w:val="5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工程名称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12月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1、含在建项目和已完工项目，由本人负责收款的项目年度收款计划。</w:t>
            </w:r>
          </w:p>
        </w:tc>
      </w:tr>
    </w:tbl>
    <w:p>
      <w:pPr>
        <w:spacing w:line="360" w:lineRule="auto"/>
        <w:ind w:firstLine="573"/>
        <w:rPr>
          <w:rFonts w:hint="eastAsia" w:ascii="仿宋" w:hAnsi="仿宋" w:eastAsia="仿宋" w:cs="仿宋"/>
          <w:b/>
          <w:sz w:val="21"/>
          <w:szCs w:val="21"/>
        </w:rPr>
      </w:pPr>
    </w:p>
    <w:p>
      <w:pPr>
        <w:spacing w:line="360" w:lineRule="auto"/>
        <w:ind w:firstLine="573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二、在建项目后续工程预计签约</w:t>
      </w:r>
    </w:p>
    <w:p>
      <w:pPr>
        <w:spacing w:line="360" w:lineRule="auto"/>
        <w:ind w:firstLine="573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（若是“有”，请填写“预计时间和预估的金额”；若是“没有”，填写“无”）</w:t>
      </w:r>
    </w:p>
    <w:p>
      <w:pPr>
        <w:spacing w:line="360" w:lineRule="auto"/>
        <w:ind w:firstLine="573"/>
        <w:jc w:val="lef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360" w:lineRule="auto"/>
        <w:ind w:firstLine="573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 xml:space="preserve">三、项目成本使用计划（办公、设备、租房、食堂、员工探亲等）；（单位：元） </w:t>
      </w:r>
    </w:p>
    <w:tbl>
      <w:tblPr>
        <w:tblStyle w:val="5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工程名称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12月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0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0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0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0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ind w:left="993"/>
        <w:rPr>
          <w:rFonts w:ascii="黑体" w:eastAsia="黑体"/>
          <w:b/>
          <w:sz w:val="24"/>
        </w:rPr>
      </w:pPr>
    </w:p>
    <w:p>
      <w:pPr>
        <w:numPr>
          <w:ilvl w:val="0"/>
          <w:numId w:val="0"/>
        </w:numPr>
        <w:spacing w:line="360" w:lineRule="auto"/>
        <w:ind w:left="562" w:leftChars="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四、</w:t>
      </w:r>
      <w:r>
        <w:rPr>
          <w:rFonts w:hint="eastAsia" w:ascii="黑体" w:eastAsia="黑体"/>
          <w:b/>
          <w:sz w:val="28"/>
          <w:szCs w:val="28"/>
        </w:rPr>
        <w:t>项目在生产、技术、团队、培训等方面的管理工作措施</w:t>
      </w:r>
    </w:p>
    <w:p>
      <w:pPr>
        <w:numPr>
          <w:ilvl w:val="0"/>
          <w:numId w:val="0"/>
        </w:numPr>
        <w:spacing w:line="360" w:lineRule="auto"/>
        <w:ind w:left="562" w:leftChars="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pStyle w:val="9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 xml:space="preserve">                </w:t>
      </w:r>
    </w:p>
    <w:p>
      <w:pPr>
        <w:pStyle w:val="9"/>
        <w:ind w:firstLine="562"/>
        <w:rPr>
          <w:rFonts w:hint="eastAsia" w:asciiTheme="minorEastAsia" w:hAnsiTheme="minorEastAsia" w:eastAsiaTheme="minorEastAsia"/>
          <w:b/>
          <w:color w:val="FF0000"/>
          <w:sz w:val="28"/>
          <w:szCs w:val="28"/>
          <w:highlight w:val="yellow"/>
        </w:rPr>
      </w:pP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  <w:highlight w:val="yellow"/>
        </w:rPr>
        <w:t>说明：工作总结及计划至少应该包括以上内容，若有不明白的请咨询总工办，若有更多的内容请自行增加。</w:t>
      </w:r>
    </w:p>
    <w:p>
      <w:pPr>
        <w:pStyle w:val="9"/>
        <w:ind w:firstLine="562"/>
        <w:rPr>
          <w:rFonts w:hint="eastAsia" w:asciiTheme="minorEastAsia" w:hAnsiTheme="minorEastAsia" w:eastAsiaTheme="minorEastAsia"/>
          <w:b/>
          <w:color w:val="FF0000"/>
          <w:sz w:val="28"/>
          <w:szCs w:val="28"/>
          <w:highlight w:val="yellow"/>
        </w:rPr>
      </w:pPr>
    </w:p>
    <w:p>
      <w:pPr>
        <w:pStyle w:val="9"/>
        <w:ind w:firstLine="562"/>
        <w:rPr>
          <w:rFonts w:hint="eastAsia" w:asciiTheme="minorEastAsia" w:hAnsiTheme="minorEastAsia" w:eastAsiaTheme="minorEastAsia"/>
          <w:b/>
          <w:color w:val="FF0000"/>
          <w:sz w:val="28"/>
          <w:szCs w:val="28"/>
          <w:highlight w:val="yellow"/>
        </w:rPr>
      </w:pPr>
    </w:p>
    <w:p>
      <w:pPr>
        <w:tabs>
          <w:tab w:val="left" w:pos="5790"/>
          <w:tab w:val="right" w:pos="9333"/>
        </w:tabs>
        <w:spacing w:line="360" w:lineRule="auto"/>
        <w:jc w:val="righ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重庆兴宇工程建设监理有限公司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姓名：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XXX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                                   日期：XXXX年X月X日</w:t>
      </w:r>
    </w:p>
    <w:p>
      <w:pPr>
        <w:jc w:val="left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1133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2"/>
      <w:ind w:firstLine="4950" w:firstLineChars="27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860" w:firstLineChars="2700"/>
      <w:rPr>
        <w:u w:val="single"/>
      </w:rPr>
    </w:pPr>
    <w:r>
      <w:rPr>
        <w:rFonts w:hint="eastAsia"/>
        <w:u w:val="single"/>
      </w:rPr>
      <w:t>2013年上半年工作总结及2013年下半年工作计划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9360"/>
        <w:tab w:val="clear" w:pos="4153"/>
        <w:tab w:val="clear" w:pos="8306"/>
      </w:tabs>
      <w:jc w:val="both"/>
    </w:pPr>
    <w:r>
      <w:rPr>
        <w:rFonts w:hint="eastAsia"/>
        <w:u w:val="none"/>
        <w:lang w:val="en-US" w:eastAsia="zh-CN"/>
      </w:rPr>
      <w:t>2018</w:t>
    </w:r>
    <w:r>
      <w:rPr>
        <w:rFonts w:hint="eastAsia"/>
        <w:u w:val="none"/>
      </w:rPr>
      <w:t>年</w:t>
    </w:r>
    <w:r>
      <w:rPr>
        <w:rFonts w:hint="eastAsia"/>
        <w:u w:val="none"/>
        <w:lang w:val="en-US" w:eastAsia="zh-CN"/>
      </w:rPr>
      <w:t>上半年</w:t>
    </w:r>
    <w:r>
      <w:rPr>
        <w:rFonts w:hint="eastAsia"/>
        <w:u w:val="none"/>
      </w:rPr>
      <w:t>工作总结及</w:t>
    </w:r>
    <w:r>
      <w:rPr>
        <w:rFonts w:hint="eastAsia"/>
        <w:u w:val="none"/>
        <w:lang w:val="en-US" w:eastAsia="zh-CN"/>
      </w:rPr>
      <w:t>下半</w:t>
    </w:r>
    <w:r>
      <w:rPr>
        <w:rFonts w:hint="eastAsia"/>
        <w:u w:val="none"/>
      </w:rPr>
      <w:t>年工作计划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pict>
        <v:shape id="_x0000_s1025" o:spid="_x0000_s1025" o:spt="75" type="#_x0000_t75" style="position:absolute;left:0pt;margin-left:-11.4pt;margin-top:-27.25pt;height:70.2pt;width:75.9pt;mso-wrap-distance-bottom:0pt;mso-wrap-distance-left:9pt;mso-wrap-distance-right:9pt;mso-wrap-distance-top:0pt;z-index:251660288;mso-width-relative:page;mso-height-relative:page;" o:ole="t" filled="f" o:preferrelative="t" stroked="f" coordsize="21600,21600">
          <v:path/>
          <v:fill on="f" focussize="0,0"/>
          <v:stroke on="f" joinstyle="miter"/>
          <v:imagedata r:id="rId2" grayscale="t" bilevel="t" o:title=""/>
          <o:lock v:ext="edit" aspectratio="t"/>
          <w10:wrap type="square"/>
        </v:shape>
        <o:OLEObject Type="Embed" ProgID="Word.Picture.8" ShapeID="_x0000_s1025" DrawAspect="Content" ObjectID="_1468075725" r:id="rId1">
          <o:LockedField>false</o:LockedField>
        </o:OLEObject>
      </w:pict>
    </w:r>
    <w:r>
      <w:rPr>
        <w:rFonts w:hint="eastAsia"/>
      </w:rPr>
      <w:t xml:space="preserve">                                                                         重庆联盛建设项目管理有限公司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DF73DD"/>
    <w:multiLevelType w:val="singleLevel"/>
    <w:tmpl w:val="92DF73DD"/>
    <w:lvl w:ilvl="0" w:tentative="0">
      <w:start w:val="2"/>
      <w:numFmt w:val="chineseCounting"/>
      <w:suff w:val="nothing"/>
      <w:lvlText w:val="%1、"/>
      <w:lvlJc w:val="left"/>
      <w:pPr>
        <w:ind w:left="56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3AD"/>
    <w:rsid w:val="00082ABA"/>
    <w:rsid w:val="000B072E"/>
    <w:rsid w:val="00167534"/>
    <w:rsid w:val="00301D24"/>
    <w:rsid w:val="00394466"/>
    <w:rsid w:val="00446071"/>
    <w:rsid w:val="004E176B"/>
    <w:rsid w:val="005E01C7"/>
    <w:rsid w:val="006A0EDF"/>
    <w:rsid w:val="006F3903"/>
    <w:rsid w:val="00746E0A"/>
    <w:rsid w:val="007807AD"/>
    <w:rsid w:val="008036E2"/>
    <w:rsid w:val="00916176"/>
    <w:rsid w:val="00A63B00"/>
    <w:rsid w:val="00A64DF9"/>
    <w:rsid w:val="00AA0096"/>
    <w:rsid w:val="00AE02D3"/>
    <w:rsid w:val="00AF73AD"/>
    <w:rsid w:val="00BC09DC"/>
    <w:rsid w:val="00BD300D"/>
    <w:rsid w:val="00C80B95"/>
    <w:rsid w:val="00C86BDD"/>
    <w:rsid w:val="00C937F4"/>
    <w:rsid w:val="00CB7984"/>
    <w:rsid w:val="00CF2D47"/>
    <w:rsid w:val="00D52641"/>
    <w:rsid w:val="00D54C0E"/>
    <w:rsid w:val="00D94CD5"/>
    <w:rsid w:val="00DA1C17"/>
    <w:rsid w:val="00E541AA"/>
    <w:rsid w:val="00E7163B"/>
    <w:rsid w:val="00F2322A"/>
    <w:rsid w:val="00F3408F"/>
    <w:rsid w:val="0D99214F"/>
    <w:rsid w:val="345564C8"/>
    <w:rsid w:val="5D6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489</Words>
  <Characters>2789</Characters>
  <Lines>23</Lines>
  <Paragraphs>6</Paragraphs>
  <TotalTime>2</TotalTime>
  <ScaleCrop>false</ScaleCrop>
  <LinksUpToDate>false</LinksUpToDate>
  <CharactersWithSpaces>3272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2017-07-08T00:53:00Z</dcterms:created>
  <dc:creator>赵清献</dc:creator>
  <cp:lastModifiedBy>扯丶</cp:lastModifiedBy>
  <dcterms:modified xsi:type="dcterms:W3CDTF">2018-06-02T01:49:53Z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